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FE3F1D0" wp14:editId="46C09C24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B2F77" w:rsidRPr="000D366D" w:rsidRDefault="00925AEC" w:rsidP="000D7ADC">
      <w:pPr>
        <w:pStyle w:val="a7"/>
        <w:spacing w:before="0" w:beforeAutospacing="0" w:after="0" w:afterAutospacing="0"/>
        <w:rPr>
          <w:sz w:val="28"/>
          <w:szCs w:val="28"/>
          <w:u w:val="single"/>
          <w:lang w:val="ru-RU"/>
        </w:rPr>
      </w:pPr>
      <w:r>
        <w:rPr>
          <w:bCs/>
          <w:sz w:val="28"/>
          <w:szCs w:val="28"/>
          <w:u w:val="single"/>
        </w:rPr>
        <w:t>25.03.2025</w:t>
      </w:r>
      <w:r w:rsidR="00BB2F77" w:rsidRPr="003E410A">
        <w:rPr>
          <w:bCs/>
          <w:sz w:val="28"/>
          <w:szCs w:val="28"/>
        </w:rPr>
        <w:t>                           </w:t>
      </w:r>
      <w:r w:rsidR="00BB2F77" w:rsidRPr="003E410A">
        <w:rPr>
          <w:bCs/>
          <w:sz w:val="28"/>
          <w:szCs w:val="28"/>
          <w:lang w:val="ru-RU"/>
        </w:rPr>
        <w:t xml:space="preserve">                                  </w:t>
      </w:r>
      <w:r w:rsidR="00BB2F77" w:rsidRPr="003E410A">
        <w:rPr>
          <w:bCs/>
          <w:sz w:val="28"/>
          <w:szCs w:val="28"/>
        </w:rPr>
        <w:t xml:space="preserve">                        </w:t>
      </w:r>
      <w:r w:rsidR="00BB2F77">
        <w:rPr>
          <w:bCs/>
          <w:sz w:val="28"/>
          <w:szCs w:val="28"/>
        </w:rPr>
        <w:t xml:space="preserve">    </w:t>
      </w:r>
      <w:r w:rsidR="007D45C5">
        <w:rPr>
          <w:bCs/>
          <w:sz w:val="28"/>
          <w:szCs w:val="28"/>
          <w:lang w:val="ru-RU"/>
        </w:rPr>
        <w:t xml:space="preserve">      </w:t>
      </w:r>
      <w:r w:rsidR="00F21C33">
        <w:rPr>
          <w:bCs/>
          <w:sz w:val="28"/>
          <w:szCs w:val="28"/>
          <w:lang w:val="ru-RU"/>
        </w:rPr>
        <w:t xml:space="preserve">          </w:t>
      </w:r>
      <w:r w:rsidR="00BB2F77" w:rsidRPr="000D366D">
        <w:rPr>
          <w:bCs/>
          <w:sz w:val="28"/>
          <w:szCs w:val="28"/>
          <w:u w:val="single"/>
        </w:rPr>
        <w:t>№</w:t>
      </w:r>
      <w:r w:rsidR="00060276" w:rsidRPr="000D366D">
        <w:rPr>
          <w:bCs/>
          <w:sz w:val="28"/>
          <w:szCs w:val="28"/>
          <w:u w:val="single"/>
        </w:rPr>
        <w:t xml:space="preserve"> </w:t>
      </w:r>
      <w:r w:rsidR="00F21C33">
        <w:rPr>
          <w:bCs/>
          <w:sz w:val="28"/>
          <w:szCs w:val="28"/>
          <w:u w:val="single"/>
        </w:rPr>
        <w:t>57</w:t>
      </w:r>
    </w:p>
    <w:p w:rsidR="00BB2F77" w:rsidRDefault="00BB2F77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:rsidR="002D324F" w:rsidRPr="00F74BB2" w:rsidRDefault="002D324F" w:rsidP="000D7ADC">
      <w:pPr>
        <w:pStyle w:val="a7"/>
        <w:tabs>
          <w:tab w:val="left" w:pos="4320"/>
        </w:tabs>
        <w:spacing w:before="0" w:beforeAutospacing="0" w:after="0" w:afterAutospacing="0"/>
        <w:rPr>
          <w:sz w:val="16"/>
          <w:szCs w:val="16"/>
        </w:rPr>
      </w:pPr>
    </w:p>
    <w:p w:rsidR="000D366D" w:rsidRDefault="009D6498" w:rsidP="009D649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Про  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>припинення піклування</w:t>
      </w:r>
    </w:p>
    <w:p w:rsidR="002D324F" w:rsidRDefault="00BF5079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неповнолітньою</w:t>
      </w:r>
    </w:p>
    <w:p w:rsidR="009D6498" w:rsidRDefault="00D60D11" w:rsidP="009D649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1, </w:t>
      </w:r>
      <w:r w:rsidR="009D649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 xml:space="preserve">09 </w:t>
      </w:r>
      <w:proofErr w:type="spellStart"/>
      <w:r w:rsidR="000D366D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0D366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Default="009D6498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2D324F" w:rsidRDefault="002D324F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0D366D" w:rsidRPr="009D6498" w:rsidRDefault="000D366D" w:rsidP="009D6498">
      <w:pPr>
        <w:pStyle w:val="a7"/>
        <w:spacing w:before="0" w:beforeAutospacing="0" w:after="0" w:afterAutospacing="0"/>
        <w:rPr>
          <w:sz w:val="16"/>
          <w:szCs w:val="16"/>
        </w:rPr>
      </w:pPr>
    </w:p>
    <w:p w:rsidR="009D6498" w:rsidRP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>Розглянувши з</w:t>
      </w:r>
      <w:r w:rsidR="000D366D">
        <w:rPr>
          <w:rFonts w:ascii="Times New Roman" w:hAnsi="Times New Roman" w:cs="Times New Roman"/>
          <w:sz w:val="28"/>
          <w:szCs w:val="28"/>
          <w:lang w:val="uk-UA"/>
        </w:rPr>
        <w:t xml:space="preserve">вернення виконавчого комітету Шевченківської районної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у м. Полтаві ради від 1</w:t>
      </w:r>
      <w:r w:rsidR="00925AEC">
        <w:rPr>
          <w:rFonts w:ascii="Times New Roman" w:hAnsi="Times New Roman" w:cs="Times New Roman"/>
          <w:sz w:val="28"/>
          <w:szCs w:val="28"/>
          <w:lang w:val="uk-UA"/>
        </w:rPr>
        <w:t>4.03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925AE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 xml:space="preserve"> про припинення піклува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>ння над неповнолітньою</w:t>
      </w:r>
      <w:r w:rsidR="00D60D11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 w:rsidR="00925AE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в зв’язку із смертю піклувальника</w:t>
      </w:r>
      <w:r w:rsidR="00D60D11">
        <w:rPr>
          <w:rFonts w:ascii="Times New Roman" w:hAnsi="Times New Roman" w:cs="Times New Roman"/>
          <w:sz w:val="28"/>
          <w:szCs w:val="28"/>
          <w:lang w:val="uk-UA"/>
        </w:rPr>
        <w:t xml:space="preserve"> ОСОБА 2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, керуючись п.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постанови Кабінету Міністрів України від 24.09.2008 № 866 «Питання діяльності 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</w:t>
      </w:r>
      <w:bookmarkStart w:id="0" w:name="_GoBack"/>
      <w:bookmarkEnd w:id="0"/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«Про визначення обсягу і меж повноважень, які здійснюють районні у місті Полтаві ради», виконавчий комітет Київської районної в м. Полтаві ради</w:t>
      </w:r>
    </w:p>
    <w:p w:rsidR="009D6498" w:rsidRPr="009D6498" w:rsidRDefault="009D6498" w:rsidP="009D6498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9D6498" w:rsidRPr="009D6498" w:rsidRDefault="009D6498" w:rsidP="009D6498">
      <w:pPr>
        <w:pStyle w:val="a7"/>
        <w:tabs>
          <w:tab w:val="left" w:pos="1920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ВИРІШИВ</w:t>
      </w:r>
      <w:r w:rsidRPr="009D6498">
        <w:rPr>
          <w:sz w:val="28"/>
          <w:szCs w:val="28"/>
        </w:rPr>
        <w:t>:</w:t>
      </w:r>
    </w:p>
    <w:p w:rsidR="009D6498" w:rsidRPr="009D6498" w:rsidRDefault="009D6498" w:rsidP="009D64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Default="009D6498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Припинити піклування над неповнолітньою</w:t>
      </w:r>
      <w:r w:rsidR="00D60D11">
        <w:rPr>
          <w:rFonts w:ascii="Times New Roman" w:hAnsi="Times New Roman" w:cs="Times New Roman"/>
          <w:sz w:val="28"/>
          <w:szCs w:val="28"/>
          <w:lang w:val="uk-UA"/>
        </w:rPr>
        <w:t xml:space="preserve"> ОСОБА 1, 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>.,</w:t>
      </w:r>
      <w:r w:rsidR="00F74BB2">
        <w:rPr>
          <w:rFonts w:ascii="Times New Roman" w:hAnsi="Times New Roman" w:cs="Times New Roman"/>
          <w:sz w:val="28"/>
          <w:szCs w:val="28"/>
          <w:lang w:val="uk-UA"/>
        </w:rPr>
        <w:t xml:space="preserve"> яка має статус дитини, позбавленої батьківського піклування,</w:t>
      </w:r>
      <w:r w:rsidR="002D324F" w:rsidRPr="009D649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із смертю піклувальника </w:t>
      </w:r>
      <w:r w:rsidR="00D60D11">
        <w:rPr>
          <w:rFonts w:ascii="Times New Roman" w:hAnsi="Times New Roman" w:cs="Times New Roman"/>
          <w:sz w:val="28"/>
          <w:szCs w:val="28"/>
          <w:lang w:val="uk-UA"/>
        </w:rPr>
        <w:t xml:space="preserve">ОСОБА 2 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 xml:space="preserve">(свідоцтво про смерть: </w:t>
      </w:r>
      <w:r w:rsidR="00D60D11">
        <w:rPr>
          <w:rFonts w:ascii="Times New Roman" w:hAnsi="Times New Roman" w:cs="Times New Roman"/>
          <w:sz w:val="28"/>
          <w:szCs w:val="28"/>
          <w:lang w:val="uk-UA"/>
        </w:rPr>
        <w:t>інформація</w:t>
      </w:r>
      <w:r w:rsidR="00C81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23A6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A91293">
        <w:rPr>
          <w:rFonts w:ascii="Times New Roman" w:hAnsi="Times New Roman" w:cs="Times New Roman"/>
          <w:sz w:val="28"/>
          <w:szCs w:val="28"/>
          <w:lang w:val="uk-UA"/>
        </w:rPr>
        <w:t xml:space="preserve">им відділом ДРАЦС у місті Полтаві Східного </w:t>
      </w:r>
      <w:r w:rsidR="00AC1456">
        <w:rPr>
          <w:rFonts w:ascii="Times New Roman" w:hAnsi="Times New Roman" w:cs="Times New Roman"/>
          <w:sz w:val="28"/>
          <w:szCs w:val="28"/>
          <w:lang w:val="uk-UA"/>
        </w:rPr>
        <w:t>міжрегіонального у</w:t>
      </w:r>
      <w:r w:rsidR="00A91293">
        <w:rPr>
          <w:rFonts w:ascii="Times New Roman" w:hAnsi="Times New Roman" w:cs="Times New Roman"/>
          <w:sz w:val="28"/>
          <w:szCs w:val="28"/>
          <w:lang w:val="uk-UA"/>
        </w:rPr>
        <w:t>правління Міністерства юстиції</w:t>
      </w:r>
      <w:r w:rsidR="002D324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D649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91293" w:rsidRPr="009D6498" w:rsidRDefault="00A91293" w:rsidP="009D649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Зберегти за неповнолітньою</w:t>
      </w:r>
      <w:r w:rsidR="00874FDE">
        <w:rPr>
          <w:rFonts w:ascii="Times New Roman" w:hAnsi="Times New Roman" w:cs="Times New Roman"/>
          <w:sz w:val="28"/>
          <w:szCs w:val="28"/>
          <w:lang w:val="uk-UA"/>
        </w:rPr>
        <w:t xml:space="preserve"> ОСОБА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 xml:space="preserve">2009 </w:t>
      </w:r>
      <w:proofErr w:type="spellStart"/>
      <w:r w:rsidR="00FA6B52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A6B52">
        <w:rPr>
          <w:rFonts w:ascii="Times New Roman" w:hAnsi="Times New Roman" w:cs="Times New Roman"/>
          <w:sz w:val="28"/>
          <w:szCs w:val="28"/>
          <w:lang w:val="uk-UA"/>
        </w:rPr>
        <w:t>. право користування житловою площею, де вона зареєстрована за адресою:</w:t>
      </w:r>
      <w:r w:rsidR="00874FDE">
        <w:rPr>
          <w:rFonts w:ascii="Times New Roman" w:hAnsi="Times New Roman" w:cs="Times New Roman"/>
          <w:sz w:val="28"/>
          <w:szCs w:val="28"/>
          <w:lang w:val="uk-UA"/>
        </w:rPr>
        <w:t xml:space="preserve"> АДРЕСА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019C6" w:rsidRPr="00F019C6" w:rsidRDefault="002D324F" w:rsidP="00F019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>. Вважати таким</w:t>
      </w:r>
      <w:r>
        <w:rPr>
          <w:rFonts w:ascii="Times New Roman" w:hAnsi="Times New Roman" w:cs="Times New Roman"/>
          <w:sz w:val="28"/>
          <w:szCs w:val="28"/>
          <w:lang w:val="uk-UA"/>
        </w:rPr>
        <w:t>, що втратило</w:t>
      </w:r>
      <w:r w:rsidR="001217B0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чинність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Київської районної в м. Полтаві ради від 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.201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B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F019C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 xml:space="preserve"> «Про </w:t>
      </w:r>
      <w:r>
        <w:rPr>
          <w:rFonts w:ascii="Times New Roman" w:hAnsi="Times New Roman" w:cs="Times New Roman"/>
          <w:sz w:val="28"/>
          <w:szCs w:val="28"/>
          <w:lang w:val="uk-UA"/>
        </w:rPr>
        <w:t>призначе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ння опіки</w:t>
      </w:r>
      <w:r w:rsidR="008B4E7D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019C6" w:rsidRPr="00F019C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498" w:rsidRPr="009D6498" w:rsidRDefault="009D6498" w:rsidP="00F019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D6498" w:rsidRDefault="009D6498" w:rsidP="00F019C6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7A2635" w:rsidRPr="00FA6B52" w:rsidRDefault="009D6498" w:rsidP="009D6498">
      <w:pPr>
        <w:pStyle w:val="a7"/>
        <w:spacing w:before="0" w:beforeAutospacing="0" w:after="0" w:afterAutospacing="0"/>
        <w:rPr>
          <w:sz w:val="28"/>
          <w:szCs w:val="28"/>
        </w:rPr>
      </w:pPr>
      <w:r w:rsidRPr="009D6498">
        <w:rPr>
          <w:sz w:val="28"/>
          <w:szCs w:val="28"/>
        </w:rPr>
        <w:t xml:space="preserve">Голова районної ради </w:t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 w:rsidRPr="009D6498">
        <w:rPr>
          <w:sz w:val="28"/>
          <w:szCs w:val="28"/>
        </w:rPr>
        <w:tab/>
      </w:r>
      <w:r>
        <w:rPr>
          <w:sz w:val="28"/>
          <w:szCs w:val="28"/>
        </w:rPr>
        <w:t xml:space="preserve">      </w:t>
      </w:r>
      <w:r w:rsidR="007D45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D6498">
        <w:rPr>
          <w:sz w:val="28"/>
          <w:szCs w:val="28"/>
        </w:rPr>
        <w:t>Сергій СИНЯГІВСЬКИЙ</w:t>
      </w:r>
    </w:p>
    <w:sectPr w:rsidR="007A2635" w:rsidRPr="00FA6B52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60276"/>
    <w:rsid w:val="000D366D"/>
    <w:rsid w:val="000D7ADC"/>
    <w:rsid w:val="001217B0"/>
    <w:rsid w:val="002D324F"/>
    <w:rsid w:val="002D4319"/>
    <w:rsid w:val="004A796C"/>
    <w:rsid w:val="004C6B9D"/>
    <w:rsid w:val="005F24E9"/>
    <w:rsid w:val="006E2F37"/>
    <w:rsid w:val="007A2635"/>
    <w:rsid w:val="007D45C5"/>
    <w:rsid w:val="00823A9A"/>
    <w:rsid w:val="00874FDE"/>
    <w:rsid w:val="008B4E7D"/>
    <w:rsid w:val="00925AEC"/>
    <w:rsid w:val="00987AD4"/>
    <w:rsid w:val="009D5406"/>
    <w:rsid w:val="009D6498"/>
    <w:rsid w:val="00A91293"/>
    <w:rsid w:val="00AA7DF1"/>
    <w:rsid w:val="00AC1456"/>
    <w:rsid w:val="00AF0900"/>
    <w:rsid w:val="00B13043"/>
    <w:rsid w:val="00B22BE2"/>
    <w:rsid w:val="00B723A6"/>
    <w:rsid w:val="00BB2F77"/>
    <w:rsid w:val="00BB408C"/>
    <w:rsid w:val="00BF45DD"/>
    <w:rsid w:val="00BF5079"/>
    <w:rsid w:val="00C425DE"/>
    <w:rsid w:val="00C6194C"/>
    <w:rsid w:val="00C81DFF"/>
    <w:rsid w:val="00CA15E0"/>
    <w:rsid w:val="00D60D11"/>
    <w:rsid w:val="00ED5BDF"/>
    <w:rsid w:val="00EE38B8"/>
    <w:rsid w:val="00F019C6"/>
    <w:rsid w:val="00F1478F"/>
    <w:rsid w:val="00F21C33"/>
    <w:rsid w:val="00F74BB2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A912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iPriority w:val="99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A91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44522-2954-4B75-956C-C46E14484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Голова</cp:lastModifiedBy>
  <cp:revision>36</cp:revision>
  <cp:lastPrinted>2025-03-20T07:43:00Z</cp:lastPrinted>
  <dcterms:created xsi:type="dcterms:W3CDTF">2023-11-21T20:12:00Z</dcterms:created>
  <dcterms:modified xsi:type="dcterms:W3CDTF">2025-03-26T08:25:00Z</dcterms:modified>
</cp:coreProperties>
</file>